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  <w:t>外国语学院2022年度科研项目汇总表</w:t>
      </w:r>
    </w:p>
    <w:tbl>
      <w:tblPr>
        <w:tblStyle w:val="4"/>
        <w:tblW w:w="102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2160"/>
        <w:gridCol w:w="3015"/>
        <w:gridCol w:w="1781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6"/>
                <w:szCs w:val="36"/>
                <w:lang w:val="en-US" w:eastAsia="zh-CN"/>
              </w:rPr>
              <w:t>序号</w:t>
            </w: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="Times New Roman"/>
                <w:b/>
                <w:bCs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36"/>
                <w:szCs w:val="36"/>
                <w:lang w:val="en-US" w:eastAsia="zh-CN" w:bidi="ar-SA"/>
              </w:rPr>
              <w:t>项目负责人</w:t>
            </w: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6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6"/>
                <w:szCs w:val="36"/>
                <w:lang w:val="en-US" w:eastAsia="zh-CN"/>
              </w:rPr>
              <w:t>项目名称</w:t>
            </w: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6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6"/>
                <w:szCs w:val="36"/>
                <w:lang w:val="en-US" w:eastAsia="zh-CN"/>
              </w:rPr>
              <w:t>项目类别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6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6"/>
                <w:szCs w:val="36"/>
                <w:lang w:val="en-US" w:eastAsia="zh-CN"/>
              </w:rPr>
              <w:t>项目编号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44"/>
                <w:szCs w:val="44"/>
                <w:lang w:val="en-US" w:eastAsia="zh-CN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="Times New Roman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44"/>
                <w:szCs w:val="44"/>
                <w:lang w:val="en-US" w:eastAsia="zh-CN" w:bidi="ar-SA"/>
              </w:rPr>
              <w:t>唐贝贝</w:t>
            </w: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华裔美国女性创作及翻译中的“改写”及“误读”研究</w:t>
            </w: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  <w:lang w:val="en-US" w:eastAsia="zh-CN"/>
              </w:rPr>
              <w:t>2022年教育厅重点项目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2022AH050225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theme="minorBidi"/>
                <w:color w:val="auto"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="Times New Roman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theme="minorBidi"/>
                <w:color w:val="auto"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theme="minorBidi"/>
                <w:color w:val="auto"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="Times New Roman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="Times New Roman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theme="minorBidi"/>
                <w:color w:val="auto"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theme="minorBidi"/>
                <w:color w:val="auto"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theme="minorBidi"/>
                <w:color w:val="auto"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theme="minorBidi"/>
                <w:color w:val="auto"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eastAsia" w:ascii="宋体" w:hAnsi="宋体" w:eastAsia="宋体" w:cstheme="minorBidi"/>
                <w:color w:val="auto"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="Times New Roman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="Times New Roman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="Times New Roman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="Times New Roman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="Times New Roman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585858" w:themeColor="text1" w:themeTint="A6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585858" w:themeColor="text1" w:themeTint="A6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585858" w:themeColor="text1" w:themeTint="A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default" w:ascii="宋体" w:hAnsi="宋体" w:eastAsia="宋体" w:cs="Times New Roman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585858" w:themeColor="text1" w:themeTint="A6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585858" w:themeColor="text1" w:themeTint="A6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585858" w:themeColor="text1" w:themeTint="A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eastAsia" w:ascii="宋体" w:hAnsi="宋体" w:eastAsia="宋体" w:cs="Times New Roman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585858" w:themeColor="text1" w:themeTint="A6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585858" w:themeColor="text1" w:themeTint="A6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585858" w:themeColor="text1" w:themeTint="A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44"/>
                <w:szCs w:val="4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both"/>
              <w:rPr>
                <w:rFonts w:hint="eastAsia" w:ascii="宋体" w:hAnsi="宋体" w:eastAsia="宋体" w:cs="Times New Roman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585858" w:themeColor="text1" w:themeTint="A6"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585858" w:themeColor="text1" w:themeTint="A6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585858" w:themeColor="text1" w:themeTint="A6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